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57" w:rsidRDefault="003D4C57" w:rsidP="008A0DD8">
      <w:pPr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97D1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C0B8F" w:rsidRPr="00C97D16" w:rsidRDefault="00CC0B8F" w:rsidP="008A0DD8">
      <w:pPr>
        <w:spacing w:after="0" w:line="240" w:lineRule="auto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C57" w:rsidRDefault="003D4C57" w:rsidP="008A0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8C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D93DB7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Кыргызской Республики </w:t>
      </w:r>
      <w:r w:rsidR="00EA158C">
        <w:rPr>
          <w:rFonts w:ascii="Times New Roman" w:hAnsi="Times New Roman" w:cs="Times New Roman"/>
          <w:b/>
          <w:sz w:val="28"/>
          <w:szCs w:val="28"/>
        </w:rPr>
        <w:t>«</w:t>
      </w:r>
      <w:r w:rsidR="00D93DB7" w:rsidRPr="00D93DB7">
        <w:rPr>
          <w:rFonts w:ascii="Times New Roman" w:hAnsi="Times New Roman" w:cs="Times New Roman"/>
          <w:b/>
          <w:sz w:val="28"/>
          <w:szCs w:val="28"/>
        </w:rPr>
        <w:t>О признании здания ипподрома «Ак-</w:t>
      </w:r>
      <w:proofErr w:type="spellStart"/>
      <w:r w:rsidR="00D93DB7" w:rsidRPr="00D93DB7">
        <w:rPr>
          <w:rFonts w:ascii="Times New Roman" w:hAnsi="Times New Roman" w:cs="Times New Roman"/>
          <w:b/>
          <w:sz w:val="28"/>
          <w:szCs w:val="28"/>
        </w:rPr>
        <w:t>Кула</w:t>
      </w:r>
      <w:proofErr w:type="spellEnd"/>
      <w:r w:rsidR="00D93DB7" w:rsidRPr="00D93DB7">
        <w:rPr>
          <w:rFonts w:ascii="Times New Roman" w:hAnsi="Times New Roman" w:cs="Times New Roman"/>
          <w:b/>
          <w:sz w:val="28"/>
          <w:szCs w:val="28"/>
        </w:rPr>
        <w:t>» утратившим статус памятника архитектуры республиканского значения, о сносе и строительстве нового комплекса ипподрома</w:t>
      </w:r>
      <w:r w:rsidR="0083745C" w:rsidRPr="0083745C">
        <w:rPr>
          <w:rFonts w:ascii="Times New Roman" w:hAnsi="Times New Roman" w:cs="Times New Roman"/>
          <w:b/>
          <w:sz w:val="28"/>
          <w:szCs w:val="28"/>
        </w:rPr>
        <w:t>»</w:t>
      </w:r>
    </w:p>
    <w:p w:rsidR="001644A3" w:rsidRDefault="001644A3" w:rsidP="008A0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Цель и задачи проекта</w:t>
      </w:r>
    </w:p>
    <w:p w:rsidR="00EA158C" w:rsidRDefault="003D4C57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sz w:val="28"/>
          <w:szCs w:val="28"/>
        </w:rPr>
        <w:t>Целью и задачей дан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>ного проекта постановления являю</w:t>
      </w:r>
      <w:r w:rsidRPr="00C97D16">
        <w:rPr>
          <w:rFonts w:ascii="Times New Roman" w:eastAsia="Arial Unicode MS" w:hAnsi="Times New Roman" w:cs="Times New Roman"/>
          <w:sz w:val="28"/>
          <w:szCs w:val="28"/>
        </w:rPr>
        <w:t>тся</w:t>
      </w:r>
      <w:r w:rsidR="006F77BC">
        <w:rPr>
          <w:rFonts w:ascii="Times New Roman" w:eastAsia="Arial Unicode MS" w:hAnsi="Times New Roman" w:cs="Times New Roman"/>
          <w:sz w:val="28"/>
          <w:szCs w:val="28"/>
        </w:rPr>
        <w:t xml:space="preserve"> признание утратившим статус </w:t>
      </w:r>
      <w:r w:rsidR="006F77BC" w:rsidRPr="006F77BC">
        <w:rPr>
          <w:rFonts w:ascii="Times New Roman" w:eastAsia="Arial Unicode MS" w:hAnsi="Times New Roman" w:cs="Times New Roman"/>
          <w:sz w:val="28"/>
          <w:szCs w:val="28"/>
        </w:rPr>
        <w:t>памятника архитектуры республиканского значения здания ипподром</w:t>
      </w:r>
      <w:r w:rsidR="007C5E61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6F77BC" w:rsidRPr="006F77BC">
        <w:rPr>
          <w:rFonts w:ascii="Times New Roman" w:eastAsia="Arial Unicode MS" w:hAnsi="Times New Roman" w:cs="Times New Roman"/>
          <w:sz w:val="28"/>
          <w:szCs w:val="28"/>
        </w:rPr>
        <w:t xml:space="preserve"> «Ак-</w:t>
      </w:r>
      <w:proofErr w:type="spellStart"/>
      <w:r w:rsidR="006F77BC" w:rsidRPr="006F77BC">
        <w:rPr>
          <w:rFonts w:ascii="Times New Roman" w:eastAsia="Arial Unicode MS" w:hAnsi="Times New Roman" w:cs="Times New Roman"/>
          <w:sz w:val="28"/>
          <w:szCs w:val="28"/>
        </w:rPr>
        <w:t>Кула</w:t>
      </w:r>
      <w:proofErr w:type="spellEnd"/>
      <w:r w:rsidR="007C5E61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0E696B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C97D1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>воспитание чувства патриотизма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 xml:space="preserve"> у молодого поколения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 xml:space="preserve">, популяризация национальных игр, проведение 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>международны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>х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спортивны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>х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состязани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>й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по этническим видам спорта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 xml:space="preserve">, строительство современного ипподрома с </w:t>
      </w:r>
      <w:r w:rsidR="0083745C" w:rsidRPr="00054BAA">
        <w:rPr>
          <w:rFonts w:ascii="Times New Roman" w:hAnsi="Times New Roman" w:cs="Times New Roman"/>
          <w:sz w:val="28"/>
          <w:szCs w:val="28"/>
        </w:rPr>
        <w:t>использова</w:t>
      </w:r>
      <w:r w:rsidR="0083745C">
        <w:rPr>
          <w:rFonts w:ascii="Times New Roman" w:hAnsi="Times New Roman" w:cs="Times New Roman"/>
          <w:sz w:val="28"/>
          <w:szCs w:val="28"/>
        </w:rPr>
        <w:t>нием</w:t>
      </w:r>
      <w:r w:rsidR="0083745C" w:rsidRPr="00054BAA">
        <w:rPr>
          <w:rFonts w:ascii="Times New Roman" w:hAnsi="Times New Roman" w:cs="Times New Roman"/>
          <w:sz w:val="28"/>
          <w:szCs w:val="28"/>
        </w:rPr>
        <w:t xml:space="preserve"> облик</w:t>
      </w:r>
      <w:r w:rsidR="0083745C">
        <w:rPr>
          <w:rFonts w:ascii="Times New Roman" w:hAnsi="Times New Roman" w:cs="Times New Roman"/>
          <w:sz w:val="28"/>
          <w:szCs w:val="28"/>
        </w:rPr>
        <w:t>а</w:t>
      </w:r>
      <w:r w:rsidR="0083745C" w:rsidRPr="00054BAA">
        <w:rPr>
          <w:rFonts w:ascii="Times New Roman" w:hAnsi="Times New Roman" w:cs="Times New Roman"/>
          <w:sz w:val="28"/>
          <w:szCs w:val="28"/>
        </w:rPr>
        <w:t xml:space="preserve"> старого ипподрома</w:t>
      </w:r>
      <w:r w:rsidR="0083745C">
        <w:rPr>
          <w:rFonts w:ascii="Times New Roman" w:hAnsi="Times New Roman" w:cs="Times New Roman"/>
          <w:sz w:val="28"/>
          <w:szCs w:val="28"/>
        </w:rPr>
        <w:t>,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 xml:space="preserve"> увеличение посадочных мест.</w:t>
      </w:r>
    </w:p>
    <w:p w:rsidR="008A0DD8" w:rsidRDefault="008A0DD8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Описательная часть</w:t>
      </w:r>
    </w:p>
    <w:p w:rsidR="0083745C" w:rsidRPr="0083745C" w:rsidRDefault="0083745C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3745C">
        <w:rPr>
          <w:rFonts w:ascii="Times New Roman" w:eastAsia="Arial Unicode MS" w:hAnsi="Times New Roman" w:cs="Times New Roman"/>
          <w:sz w:val="28"/>
          <w:szCs w:val="28"/>
        </w:rPr>
        <w:t>Согласно Генеральному плану развития города Бишкек до 2025 года</w:t>
      </w:r>
      <w:r>
        <w:rPr>
          <w:rFonts w:ascii="Times New Roman" w:eastAsia="Arial Unicode MS" w:hAnsi="Times New Roman" w:cs="Times New Roman"/>
          <w:sz w:val="28"/>
          <w:szCs w:val="28"/>
        </w:rPr>
        <w:t>, утвержденно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>му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постановлением Правительства Кыргызской Республики от 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21 ноября 2006 года </w:t>
      </w:r>
      <w:r>
        <w:rPr>
          <w:rFonts w:ascii="Times New Roman" w:eastAsia="Arial Unicode MS" w:hAnsi="Times New Roman" w:cs="Times New Roman"/>
          <w:sz w:val="28"/>
          <w:szCs w:val="28"/>
        </w:rPr>
        <w:t>№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805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территория ипподрома обозначена как этнокультурный  комплекс.</w:t>
      </w:r>
    </w:p>
    <w:p w:rsidR="0083745C" w:rsidRPr="0083745C" w:rsidRDefault="0083745C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Ипподром построен по проекту архитектора В. </w:t>
      </w:r>
      <w:proofErr w:type="spellStart"/>
      <w:r w:rsidRPr="0083745C">
        <w:rPr>
          <w:rFonts w:ascii="Times New Roman" w:eastAsia="Arial Unicode MS" w:hAnsi="Times New Roman" w:cs="Times New Roman"/>
          <w:sz w:val="28"/>
          <w:szCs w:val="28"/>
        </w:rPr>
        <w:t>Нусова</w:t>
      </w:r>
      <w:proofErr w:type="spellEnd"/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в 1947 году. Постановлением Правительства К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ыргызской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>Р</w:t>
      </w:r>
      <w:r>
        <w:rPr>
          <w:rFonts w:ascii="Times New Roman" w:eastAsia="Arial Unicode MS" w:hAnsi="Times New Roman" w:cs="Times New Roman"/>
          <w:sz w:val="28"/>
          <w:szCs w:val="28"/>
        </w:rPr>
        <w:t>еспублики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от 20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 xml:space="preserve"> августа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2002 г. № 568 </w:t>
      </w:r>
      <w:r w:rsidR="007C5E61">
        <w:rPr>
          <w:rFonts w:ascii="Times New Roman" w:eastAsia="Arial Unicode MS" w:hAnsi="Times New Roman" w:cs="Times New Roman"/>
          <w:sz w:val="28"/>
          <w:szCs w:val="28"/>
        </w:rPr>
        <w:t xml:space="preserve">здание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>ипподром</w:t>
      </w:r>
      <w:r w:rsidR="007C5E61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внесен</w:t>
      </w:r>
      <w:r w:rsidR="007C5E61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в Государственный список недвижимых памятников истории и культуры города Бишкек республиканского значения.</w:t>
      </w:r>
    </w:p>
    <w:p w:rsidR="0083745C" w:rsidRDefault="00D93DB7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 настоящее время на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северной и южной </w:t>
      </w:r>
      <w:proofErr w:type="gramStart"/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>сторон</w:t>
      </w:r>
      <w:r>
        <w:rPr>
          <w:rFonts w:ascii="Times New Roman" w:eastAsia="Arial Unicode MS" w:hAnsi="Times New Roman" w:cs="Times New Roman"/>
          <w:sz w:val="28"/>
          <w:szCs w:val="28"/>
        </w:rPr>
        <w:t>ах</w:t>
      </w:r>
      <w:proofErr w:type="gramEnd"/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2-этажного главного корпуса размещены трибуны на 3 тысячи мест, которые не вмещают всех желающих при проведении соревнований в праздничные дни. При этом техническое состояние зданий и сооружений не </w:t>
      </w:r>
      <w:r w:rsidR="0083745C">
        <w:rPr>
          <w:rFonts w:ascii="Times New Roman" w:eastAsia="Arial Unicode MS" w:hAnsi="Times New Roman" w:cs="Times New Roman"/>
          <w:sz w:val="28"/>
          <w:szCs w:val="28"/>
        </w:rPr>
        <w:t xml:space="preserve">соответствует 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>действующим нормам.</w:t>
      </w:r>
    </w:p>
    <w:p w:rsidR="00376FA3" w:rsidRDefault="00BF252B" w:rsidP="008A0D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Согласно техническому заключению по результатам обследования технического состояния здания ипподрома «Ак-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376FA3">
        <w:rPr>
          <w:rFonts w:ascii="Times New Roman" w:hAnsi="Times New Roman" w:cs="Times New Roman"/>
          <w:color w:val="000000"/>
          <w:sz w:val="28"/>
          <w:szCs w:val="28"/>
        </w:rPr>
        <w:t xml:space="preserve">от 29 ноября 2019 года, проведенного </w:t>
      </w:r>
      <w:r w:rsidR="00E6592C">
        <w:rPr>
          <w:rFonts w:ascii="Times New Roman" w:hAnsi="Times New Roman" w:cs="Times New Roman"/>
          <w:sz w:val="28"/>
          <w:szCs w:val="28"/>
        </w:rPr>
        <w:t>Государственн</w:t>
      </w:r>
      <w:r w:rsidR="00376FA3">
        <w:rPr>
          <w:rFonts w:ascii="Times New Roman" w:hAnsi="Times New Roman" w:cs="Times New Roman"/>
          <w:sz w:val="28"/>
          <w:szCs w:val="28"/>
        </w:rPr>
        <w:t>ым</w:t>
      </w:r>
      <w:r w:rsidR="00E6592C" w:rsidRPr="00671BFC">
        <w:rPr>
          <w:rFonts w:ascii="Times New Roman" w:hAnsi="Times New Roman" w:cs="Times New Roman"/>
          <w:sz w:val="28"/>
          <w:szCs w:val="28"/>
        </w:rPr>
        <w:t xml:space="preserve"> институт</w:t>
      </w:r>
      <w:r w:rsidR="00376FA3">
        <w:rPr>
          <w:rFonts w:ascii="Times New Roman" w:hAnsi="Times New Roman" w:cs="Times New Roman"/>
          <w:sz w:val="28"/>
          <w:szCs w:val="28"/>
        </w:rPr>
        <w:t>ом</w:t>
      </w:r>
      <w:r w:rsidR="00E6592C" w:rsidRPr="00671BFC">
        <w:rPr>
          <w:rFonts w:ascii="Times New Roman" w:hAnsi="Times New Roman" w:cs="Times New Roman"/>
          <w:sz w:val="28"/>
          <w:szCs w:val="28"/>
        </w:rPr>
        <w:t xml:space="preserve"> сейсмостойкого строительства и инженерного проектирования</w:t>
      </w:r>
      <w:r w:rsidR="00376FA3">
        <w:rPr>
          <w:rFonts w:ascii="Times New Roman" w:hAnsi="Times New Roman" w:cs="Times New Roman"/>
          <w:sz w:val="28"/>
          <w:szCs w:val="28"/>
        </w:rPr>
        <w:t xml:space="preserve"> </w:t>
      </w:r>
      <w:r w:rsidR="007726CA">
        <w:rPr>
          <w:rFonts w:ascii="Times New Roman" w:hAnsi="Times New Roman" w:cs="Times New Roman"/>
          <w:sz w:val="28"/>
          <w:szCs w:val="28"/>
        </w:rPr>
        <w:t>при Государственном агентстве архитектуры, строительства и жилищно-коммунального хозяйства при Правительстве Кыргызской Республики</w:t>
      </w:r>
      <w:r w:rsidR="007C5E61">
        <w:rPr>
          <w:rFonts w:ascii="Times New Roman" w:hAnsi="Times New Roman" w:cs="Times New Roman"/>
          <w:sz w:val="28"/>
          <w:szCs w:val="28"/>
        </w:rPr>
        <w:t>,</w:t>
      </w:r>
      <w:r w:rsidR="007726CA">
        <w:rPr>
          <w:rFonts w:ascii="Times New Roman" w:hAnsi="Times New Roman" w:cs="Times New Roman"/>
          <w:sz w:val="28"/>
          <w:szCs w:val="28"/>
        </w:rPr>
        <w:t xml:space="preserve"> </w:t>
      </w:r>
      <w:r w:rsidR="00376FA3">
        <w:rPr>
          <w:rFonts w:ascii="Times New Roman" w:hAnsi="Times New Roman" w:cs="Times New Roman"/>
          <w:sz w:val="28"/>
          <w:szCs w:val="28"/>
        </w:rPr>
        <w:t xml:space="preserve">здание ипподрома не отвечает требованиям норм и является </w:t>
      </w:r>
      <w:proofErr w:type="spellStart"/>
      <w:r w:rsidR="00376FA3">
        <w:rPr>
          <w:rFonts w:ascii="Times New Roman" w:hAnsi="Times New Roman" w:cs="Times New Roman"/>
          <w:sz w:val="28"/>
          <w:szCs w:val="28"/>
        </w:rPr>
        <w:t>несейсмостойким</w:t>
      </w:r>
      <w:proofErr w:type="spellEnd"/>
      <w:r w:rsidR="00376FA3">
        <w:rPr>
          <w:rFonts w:ascii="Times New Roman" w:hAnsi="Times New Roman" w:cs="Times New Roman"/>
          <w:sz w:val="28"/>
          <w:szCs w:val="28"/>
        </w:rPr>
        <w:t xml:space="preserve">, сильно уязвимым и аварийным, по этой причине эксплуатация данного объекта не допускается. </w:t>
      </w:r>
    </w:p>
    <w:p w:rsidR="00F628EF" w:rsidRDefault="0083745C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Учитывая </w:t>
      </w:r>
      <w:r w:rsidR="000E696B">
        <w:rPr>
          <w:rFonts w:ascii="Times New Roman" w:eastAsia="Arial Unicode MS" w:hAnsi="Times New Roman" w:cs="Times New Roman"/>
          <w:sz w:val="28"/>
          <w:szCs w:val="28"/>
        </w:rPr>
        <w:t xml:space="preserve">аварийное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>техническое состояние здания</w:t>
      </w:r>
      <w:r w:rsidR="00D93DB7">
        <w:rPr>
          <w:rFonts w:ascii="Times New Roman" w:eastAsia="Arial Unicode MS" w:hAnsi="Times New Roman" w:cs="Times New Roman"/>
          <w:sz w:val="28"/>
          <w:szCs w:val="28"/>
        </w:rPr>
        <w:t xml:space="preserve"> ипподрома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628EF">
        <w:rPr>
          <w:rFonts w:ascii="Times New Roman" w:eastAsia="Arial Unicode MS" w:hAnsi="Times New Roman" w:cs="Times New Roman"/>
          <w:sz w:val="28"/>
          <w:szCs w:val="28"/>
        </w:rPr>
        <w:t>реставрация и реконструкция</w:t>
      </w:r>
      <w:proofErr w:type="gramEnd"/>
      <w:r w:rsidR="00F628EF">
        <w:rPr>
          <w:rFonts w:ascii="Times New Roman" w:eastAsia="Arial Unicode MS" w:hAnsi="Times New Roman" w:cs="Times New Roman"/>
          <w:sz w:val="28"/>
          <w:szCs w:val="28"/>
        </w:rPr>
        <w:t xml:space="preserve"> с увеличением посадочных мест 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>невозможн</w:t>
      </w:r>
      <w:r w:rsidR="00F628EF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83745C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923387" w:rsidRDefault="00923387" w:rsidP="009233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  <w:lang w:val="ky-KG"/>
        </w:rPr>
        <w:t>заключению Межведомственной комиссии</w:t>
      </w:r>
      <w:r w:rsidR="00B32136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32136">
        <w:rPr>
          <w:rFonts w:ascii="Times New Roman" w:hAnsi="Times New Roman" w:cs="Times New Roman"/>
          <w:sz w:val="28"/>
          <w:szCs w:val="28"/>
          <w:lang w:val="ky-KG"/>
        </w:rPr>
        <w:t xml:space="preserve">созданной приказом Министерства культуры, информации и туризма Кыргызской Республики от 31 января 2020 года № 42,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от 3 марта 2020 года по зданию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ипподрома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Ак-Кула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F0B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здание ипподрома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Ак-Кула</w:t>
      </w:r>
      <w:r>
        <w:rPr>
          <w:rFonts w:ascii="Times New Roman" w:hAnsi="Times New Roman" w:cs="Times New Roman"/>
          <w:sz w:val="28"/>
          <w:szCs w:val="28"/>
        </w:rPr>
        <w:t xml:space="preserve">» признано утратившим свою историческую, научную, художественную и иную культурную ценность. Межведомственной комиссией </w:t>
      </w:r>
      <w:r w:rsidR="003112F8">
        <w:rPr>
          <w:rFonts w:ascii="Times New Roman" w:hAnsi="Times New Roman" w:cs="Times New Roman"/>
          <w:sz w:val="28"/>
          <w:szCs w:val="28"/>
        </w:rPr>
        <w:t xml:space="preserve">мэрии города Бишкек </w:t>
      </w:r>
      <w:r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3112F8">
        <w:rPr>
          <w:rFonts w:ascii="Times New Roman" w:hAnsi="Times New Roman" w:cs="Times New Roman"/>
          <w:sz w:val="28"/>
          <w:szCs w:val="28"/>
        </w:rPr>
        <w:t xml:space="preserve">произвести </w:t>
      </w:r>
      <w:r>
        <w:rPr>
          <w:rFonts w:ascii="Times New Roman" w:hAnsi="Times New Roman" w:cs="Times New Roman"/>
          <w:sz w:val="28"/>
          <w:szCs w:val="28"/>
        </w:rPr>
        <w:t>снос здания ипподрома «</w:t>
      </w:r>
      <w:r>
        <w:rPr>
          <w:rFonts w:ascii="Times New Roman" w:hAnsi="Times New Roman" w:cs="Times New Roman"/>
          <w:sz w:val="28"/>
          <w:szCs w:val="28"/>
          <w:lang w:val="ky-KG"/>
        </w:rPr>
        <w:t>Ак-Кула</w:t>
      </w:r>
      <w:r>
        <w:rPr>
          <w:rFonts w:ascii="Times New Roman" w:hAnsi="Times New Roman" w:cs="Times New Roman"/>
          <w:sz w:val="28"/>
          <w:szCs w:val="28"/>
        </w:rPr>
        <w:t>» с внесением в Государственный список памятников истории и культуры Кыргызской Республики республи</w:t>
      </w:r>
      <w:r w:rsidR="003112F8">
        <w:rPr>
          <w:rFonts w:ascii="Times New Roman" w:hAnsi="Times New Roman" w:cs="Times New Roman"/>
          <w:sz w:val="28"/>
          <w:szCs w:val="28"/>
        </w:rPr>
        <w:t>канского значения,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20 августа 2002 года № 568</w:t>
      </w:r>
      <w:r w:rsidR="003112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пометку «утрачен».   </w:t>
      </w:r>
    </w:p>
    <w:p w:rsidR="00F628EF" w:rsidRDefault="003112F8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 настоящее время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вместимость ипподрома не удовлетворя</w:t>
      </w:r>
      <w:r w:rsidR="00FF3965">
        <w:rPr>
          <w:rFonts w:ascii="Times New Roman" w:eastAsia="Arial Unicode MS" w:hAnsi="Times New Roman" w:cs="Times New Roman"/>
          <w:sz w:val="28"/>
          <w:szCs w:val="28"/>
        </w:rPr>
        <w:t>е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т потребностям населения и требуется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строительство 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дополнительных зрительских трибун. </w:t>
      </w:r>
    </w:p>
    <w:p w:rsidR="0083745C" w:rsidRPr="0083745C" w:rsidRDefault="00F628EF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В целях размещения всех желающих при проведении </w:t>
      </w:r>
      <w:r w:rsidR="00923387">
        <w:rPr>
          <w:rFonts w:ascii="Times New Roman" w:eastAsia="Arial Unicode MS" w:hAnsi="Times New Roman" w:cs="Times New Roman"/>
          <w:sz w:val="28"/>
          <w:szCs w:val="28"/>
        </w:rPr>
        <w:t xml:space="preserve">                 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конно-спортивных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 xml:space="preserve"> соревнований, этнических игр необходимо строительство нового ипподрома с 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>наземны</w:t>
      </w:r>
      <w:r>
        <w:rPr>
          <w:rFonts w:ascii="Times New Roman" w:eastAsia="Arial Unicode MS" w:hAnsi="Times New Roman" w:cs="Times New Roman"/>
          <w:sz w:val="28"/>
          <w:szCs w:val="28"/>
        </w:rPr>
        <w:t>ми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>, подземны</w:t>
      </w:r>
      <w:r>
        <w:rPr>
          <w:rFonts w:ascii="Times New Roman" w:eastAsia="Arial Unicode MS" w:hAnsi="Times New Roman" w:cs="Times New Roman"/>
          <w:sz w:val="28"/>
          <w:szCs w:val="28"/>
        </w:rPr>
        <w:t>ми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стоянк</w:t>
      </w:r>
      <w:r>
        <w:rPr>
          <w:rFonts w:ascii="Times New Roman" w:eastAsia="Arial Unicode MS" w:hAnsi="Times New Roman" w:cs="Times New Roman"/>
          <w:sz w:val="28"/>
          <w:szCs w:val="28"/>
        </w:rPr>
        <w:t>ами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для автомобилей</w:t>
      </w:r>
      <w:r w:rsidR="006045D5">
        <w:rPr>
          <w:rFonts w:ascii="Times New Roman" w:eastAsia="Arial Unicode MS" w:hAnsi="Times New Roman" w:cs="Times New Roman"/>
          <w:sz w:val="28"/>
          <w:szCs w:val="28"/>
        </w:rPr>
        <w:t xml:space="preserve"> с</w:t>
      </w:r>
      <w:r w:rsidR="0083745C" w:rsidRPr="0083745C">
        <w:rPr>
          <w:rFonts w:ascii="Times New Roman" w:eastAsia="Arial Unicode MS" w:hAnsi="Times New Roman" w:cs="Times New Roman"/>
          <w:sz w:val="28"/>
          <w:szCs w:val="28"/>
        </w:rPr>
        <w:t xml:space="preserve"> учетом технологии конно-спортивного комплекса, набором необходимых помещений функционального назначения, а также создание соответствующей инфраструктуры для посетителей.</w:t>
      </w:r>
    </w:p>
    <w:p w:rsidR="006571F7" w:rsidRDefault="006571F7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 xml:space="preserve">Признание </w:t>
      </w:r>
      <w:r w:rsidR="002F2FBC" w:rsidRPr="009D2E9D">
        <w:rPr>
          <w:rFonts w:ascii="Times New Roman" w:hAnsi="Times New Roman" w:cs="Times New Roman"/>
          <w:sz w:val="28"/>
          <w:szCs w:val="28"/>
        </w:rPr>
        <w:t>утрат</w:t>
      </w:r>
      <w:r w:rsidR="002F2FBC">
        <w:rPr>
          <w:rFonts w:ascii="Times New Roman" w:hAnsi="Times New Roman" w:cs="Times New Roman"/>
          <w:sz w:val="28"/>
          <w:szCs w:val="28"/>
        </w:rPr>
        <w:t>ы</w:t>
      </w:r>
      <w:r w:rsidR="002F2FBC" w:rsidRPr="009D2E9D">
        <w:rPr>
          <w:rFonts w:ascii="Times New Roman" w:hAnsi="Times New Roman" w:cs="Times New Roman"/>
          <w:sz w:val="28"/>
          <w:szCs w:val="28"/>
        </w:rPr>
        <w:t xml:space="preserve"> статуса памятника архитектуры </w:t>
      </w:r>
      <w:r w:rsidR="002F2FBC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="002F2FBC" w:rsidRPr="009D2E9D">
        <w:rPr>
          <w:rFonts w:ascii="Times New Roman" w:hAnsi="Times New Roman" w:cs="Times New Roman"/>
          <w:sz w:val="28"/>
          <w:szCs w:val="28"/>
        </w:rPr>
        <w:t>значения здания</w:t>
      </w:r>
      <w:r w:rsidR="002F2FBC">
        <w:rPr>
          <w:rFonts w:ascii="Times New Roman" w:hAnsi="Times New Roman" w:cs="Times New Roman"/>
          <w:sz w:val="28"/>
          <w:szCs w:val="28"/>
        </w:rPr>
        <w:t xml:space="preserve"> муниципального предприятия ипподром </w:t>
      </w:r>
      <w:r w:rsidRPr="00C97D16">
        <w:rPr>
          <w:rFonts w:ascii="Times New Roman" w:hAnsi="Times New Roman" w:cs="Times New Roman"/>
          <w:sz w:val="28"/>
          <w:szCs w:val="28"/>
        </w:rPr>
        <w:t>позволит</w:t>
      </w:r>
      <w:r w:rsidRPr="00C97D1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F2FBC">
        <w:rPr>
          <w:rFonts w:ascii="Times New Roman" w:eastAsia="Arial Unicode MS" w:hAnsi="Times New Roman" w:cs="Times New Roman"/>
          <w:sz w:val="28"/>
          <w:szCs w:val="28"/>
        </w:rPr>
        <w:t>снести здание ипподрома «Ак-</w:t>
      </w:r>
      <w:proofErr w:type="spellStart"/>
      <w:r w:rsidR="002F2FBC">
        <w:rPr>
          <w:rFonts w:ascii="Times New Roman" w:eastAsia="Arial Unicode MS" w:hAnsi="Times New Roman" w:cs="Times New Roman"/>
          <w:sz w:val="28"/>
          <w:szCs w:val="28"/>
        </w:rPr>
        <w:t>Кула</w:t>
      </w:r>
      <w:proofErr w:type="spellEnd"/>
      <w:r w:rsidR="002F2FBC">
        <w:rPr>
          <w:rFonts w:ascii="Times New Roman" w:eastAsia="Arial Unicode MS" w:hAnsi="Times New Roman" w:cs="Times New Roman"/>
          <w:sz w:val="28"/>
          <w:szCs w:val="28"/>
        </w:rPr>
        <w:t xml:space="preserve">» и </w:t>
      </w:r>
      <w:r w:rsidRPr="00C97D16">
        <w:rPr>
          <w:rFonts w:ascii="Times New Roman" w:eastAsia="Arial Unicode MS" w:hAnsi="Times New Roman" w:cs="Times New Roman"/>
          <w:sz w:val="28"/>
          <w:szCs w:val="28"/>
        </w:rPr>
        <w:t xml:space="preserve">решить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вопросы </w:t>
      </w:r>
      <w:r w:rsidR="002F2FBC">
        <w:rPr>
          <w:rFonts w:ascii="Times New Roman" w:eastAsia="Arial Unicode MS" w:hAnsi="Times New Roman" w:cs="Times New Roman"/>
          <w:sz w:val="28"/>
          <w:szCs w:val="28"/>
        </w:rPr>
        <w:t xml:space="preserve">нового строительства ипподрома с увеличением посадочных мест для размещения всех желающих при проведении конно-спортивных соревнований, создания условий </w:t>
      </w:r>
      <w:r w:rsidRPr="00EA158C">
        <w:rPr>
          <w:rFonts w:ascii="Times New Roman" w:eastAsia="Arial Unicode MS" w:hAnsi="Times New Roman" w:cs="Times New Roman"/>
          <w:sz w:val="28"/>
          <w:szCs w:val="28"/>
        </w:rPr>
        <w:t>пространственны</w:t>
      </w:r>
      <w:r w:rsidR="002F2FBC">
        <w:rPr>
          <w:rFonts w:ascii="Times New Roman" w:eastAsia="Arial Unicode MS" w:hAnsi="Times New Roman" w:cs="Times New Roman"/>
          <w:sz w:val="28"/>
          <w:szCs w:val="28"/>
        </w:rPr>
        <w:t>х</w:t>
      </w:r>
      <w:r w:rsidRPr="00EA158C">
        <w:rPr>
          <w:rFonts w:ascii="Times New Roman" w:eastAsia="Arial Unicode MS" w:hAnsi="Times New Roman" w:cs="Times New Roman"/>
          <w:sz w:val="28"/>
          <w:szCs w:val="28"/>
        </w:rPr>
        <w:t xml:space="preserve"> комплексов и зон, рациональной транспортной и коммуникационной инфраструктуры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Pr="00EA158C">
        <w:rPr>
          <w:rFonts w:ascii="Times New Roman" w:eastAsia="Arial Unicode MS" w:hAnsi="Times New Roman" w:cs="Times New Roman"/>
          <w:sz w:val="28"/>
          <w:szCs w:val="28"/>
        </w:rPr>
        <w:t xml:space="preserve">приумножение эстетических качеств городского ландшафта, </w:t>
      </w:r>
      <w:r>
        <w:rPr>
          <w:rFonts w:ascii="Times New Roman" w:eastAsia="Arial Unicode MS" w:hAnsi="Times New Roman" w:cs="Times New Roman"/>
          <w:sz w:val="28"/>
          <w:szCs w:val="28"/>
        </w:rPr>
        <w:t>у</w:t>
      </w:r>
      <w:r w:rsidRPr="00EA158C">
        <w:rPr>
          <w:rFonts w:ascii="Times New Roman" w:eastAsia="Arial Unicode MS" w:hAnsi="Times New Roman" w:cs="Times New Roman"/>
          <w:sz w:val="28"/>
          <w:szCs w:val="28"/>
        </w:rPr>
        <w:t>лучшение архитектурного облика и повышение уровня архитектурно-художественной выразительности застройки города.</w:t>
      </w:r>
      <w:proofErr w:type="gramEnd"/>
    </w:p>
    <w:p w:rsidR="00D93DB7" w:rsidRDefault="00D93DB7" w:rsidP="008A0DD8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D4C57" w:rsidRDefault="003D4C57" w:rsidP="008A0DD8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D16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3D4C57" w:rsidRDefault="00D93DB7" w:rsidP="008A0DD8">
      <w:pPr>
        <w:spacing w:line="240" w:lineRule="auto"/>
        <w:ind w:right="141"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</w:t>
      </w:r>
      <w:r w:rsidR="003D4C57" w:rsidRPr="00C97D16">
        <w:rPr>
          <w:rFonts w:ascii="Times New Roman" w:eastAsia="Arial Unicode MS" w:hAnsi="Times New Roman" w:cs="Times New Roman"/>
          <w:sz w:val="28"/>
          <w:szCs w:val="28"/>
        </w:rPr>
        <w:t xml:space="preserve"> соответствии со ст</w:t>
      </w:r>
      <w:r w:rsidR="006571F7">
        <w:rPr>
          <w:rFonts w:ascii="Times New Roman" w:eastAsia="Arial Unicode MS" w:hAnsi="Times New Roman" w:cs="Times New Roman"/>
          <w:sz w:val="28"/>
          <w:szCs w:val="28"/>
        </w:rPr>
        <w:t>атьей</w:t>
      </w:r>
      <w:r w:rsidR="003D4C57" w:rsidRPr="00C97D16">
        <w:rPr>
          <w:rFonts w:ascii="Times New Roman" w:eastAsia="Arial Unicode MS" w:hAnsi="Times New Roman" w:cs="Times New Roman"/>
          <w:sz w:val="28"/>
          <w:szCs w:val="28"/>
        </w:rPr>
        <w:t xml:space="preserve"> 22 Закона Кыргызской Республики «О нормативных правовых актах Кыргызской Республики» </w:t>
      </w:r>
      <w:r>
        <w:rPr>
          <w:rFonts w:ascii="Times New Roman" w:eastAsia="Arial Unicode MS" w:hAnsi="Times New Roman" w:cs="Times New Roman"/>
          <w:sz w:val="28"/>
          <w:szCs w:val="28"/>
        </w:rPr>
        <w:t>п</w:t>
      </w:r>
      <w:r w:rsidRPr="00C97D16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3D4C57" w:rsidRPr="00C97D16">
        <w:rPr>
          <w:rFonts w:ascii="Times New Roman" w:hAnsi="Times New Roman" w:cs="Times New Roman"/>
          <w:sz w:val="28"/>
          <w:szCs w:val="28"/>
        </w:rPr>
        <w:t>непосредственно не затрагивает интерес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D4C57" w:rsidRPr="00C97D16">
        <w:rPr>
          <w:rFonts w:ascii="Times New Roman" w:hAnsi="Times New Roman" w:cs="Times New Roman"/>
          <w:sz w:val="28"/>
          <w:szCs w:val="28"/>
        </w:rPr>
        <w:t xml:space="preserve"> граждан и юридических лиц</w:t>
      </w:r>
      <w:r w:rsidR="003D4C57" w:rsidRPr="00C97D16">
        <w:rPr>
          <w:rFonts w:ascii="Times New Roman" w:eastAsia="Arial Unicode MS" w:hAnsi="Times New Roman" w:cs="Times New Roman"/>
          <w:sz w:val="28"/>
          <w:szCs w:val="28"/>
        </w:rPr>
        <w:t xml:space="preserve">. В связи с </w:t>
      </w:r>
      <w:r>
        <w:rPr>
          <w:rFonts w:ascii="Times New Roman" w:eastAsia="Arial Unicode MS" w:hAnsi="Times New Roman" w:cs="Times New Roman"/>
          <w:sz w:val="28"/>
          <w:szCs w:val="28"/>
        </w:rPr>
        <w:t>этим</w:t>
      </w:r>
      <w:r w:rsidR="003D4C57" w:rsidRPr="00C97D16">
        <w:rPr>
          <w:rFonts w:ascii="Times New Roman" w:eastAsia="Arial Unicode MS" w:hAnsi="Times New Roman" w:cs="Times New Roman"/>
          <w:sz w:val="28"/>
          <w:szCs w:val="28"/>
        </w:rPr>
        <w:t xml:space="preserve"> не требует проведения процедуры общественного обсуждения.</w:t>
      </w: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3D4C57" w:rsidRDefault="003D4C57" w:rsidP="008A0DD8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D16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r w:rsidRPr="00C97D16">
        <w:rPr>
          <w:rFonts w:ascii="Times New Roman" w:hAnsi="Times New Roman" w:cs="Times New Roman"/>
          <w:sz w:val="28"/>
          <w:szCs w:val="28"/>
        </w:rPr>
        <w:lastRenderedPageBreak/>
        <w:t>Кыргызской Республика</w:t>
      </w:r>
      <w:r w:rsidR="006571F7">
        <w:rPr>
          <w:rFonts w:ascii="Times New Roman" w:hAnsi="Times New Roman" w:cs="Times New Roman"/>
          <w:sz w:val="28"/>
          <w:szCs w:val="28"/>
        </w:rPr>
        <w:t>,</w:t>
      </w:r>
      <w:r w:rsidRPr="00C97D16">
        <w:rPr>
          <w:rFonts w:ascii="Times New Roman" w:hAnsi="Times New Roman" w:cs="Times New Roman"/>
          <w:sz w:val="28"/>
          <w:szCs w:val="28"/>
        </w:rPr>
        <w:t xml:space="preserve"> и не требует внесения поправок в законодательство Кыргызской Республики.</w:t>
      </w: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3D4C57" w:rsidRDefault="002F4A69" w:rsidP="008A0DD8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Титульным списком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строек Управления капитального строительства мэрии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Бишкек на 2020 год предусмотрены денежные средства в размере 19 миллионов сом</w:t>
      </w:r>
      <w:r w:rsidR="003112F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258">
        <w:rPr>
          <w:rFonts w:ascii="Times New Roman" w:hAnsi="Times New Roman" w:cs="Times New Roman"/>
          <w:sz w:val="28"/>
          <w:szCs w:val="28"/>
        </w:rPr>
        <w:t xml:space="preserve">из местного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на проектирование нового комплекса ипподрома. </w:t>
      </w:r>
      <w:r w:rsidR="003D4C57" w:rsidRPr="00376FA3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191FEC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D4C57" w:rsidRPr="00376FA3">
        <w:rPr>
          <w:rFonts w:ascii="Times New Roman" w:hAnsi="Times New Roman" w:cs="Times New Roman"/>
          <w:sz w:val="28"/>
          <w:szCs w:val="28"/>
        </w:rPr>
        <w:t xml:space="preserve">дополнительных финансовых затрат </w:t>
      </w:r>
      <w:r>
        <w:rPr>
          <w:rFonts w:ascii="Times New Roman" w:hAnsi="Times New Roman" w:cs="Times New Roman"/>
          <w:sz w:val="28"/>
          <w:szCs w:val="28"/>
        </w:rPr>
        <w:t xml:space="preserve">на проектирование </w:t>
      </w:r>
      <w:r w:rsidR="003D4C57" w:rsidRPr="00376FA3">
        <w:rPr>
          <w:rFonts w:ascii="Times New Roman" w:hAnsi="Times New Roman" w:cs="Times New Roman"/>
          <w:sz w:val="28"/>
          <w:szCs w:val="28"/>
        </w:rPr>
        <w:t>из государственного бюджета не требует.</w:t>
      </w:r>
    </w:p>
    <w:p w:rsidR="003D4C57" w:rsidRPr="00C97D16" w:rsidRDefault="003D4C57" w:rsidP="008A0DD8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C97D16">
        <w:rPr>
          <w:rFonts w:ascii="Times New Roman" w:eastAsia="Arial Unicode MS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3D4C57" w:rsidRDefault="003D4C57" w:rsidP="008A0DD8">
      <w:pPr>
        <w:spacing w:line="240" w:lineRule="auto"/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D16">
        <w:rPr>
          <w:rFonts w:ascii="Times New Roman" w:hAnsi="Times New Roman" w:cs="Times New Roman"/>
          <w:sz w:val="28"/>
          <w:szCs w:val="28"/>
          <w:lang w:val="ky-KG"/>
        </w:rPr>
        <w:t>Представленный</w:t>
      </w:r>
      <w:r w:rsidRPr="00C97D16">
        <w:rPr>
          <w:rFonts w:ascii="Times New Roman" w:hAnsi="Times New Roman" w:cs="Times New Roman"/>
          <w:sz w:val="28"/>
          <w:szCs w:val="28"/>
        </w:rPr>
        <w:t xml:space="preserve"> проект постановления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8A0DD8" w:rsidRDefault="008A0DD8" w:rsidP="008A0DD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2136" w:rsidRDefault="00B32136" w:rsidP="008A0DD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08E" w:rsidRDefault="003D4C57" w:rsidP="008A0DD8">
      <w:pPr>
        <w:tabs>
          <w:tab w:val="left" w:pos="910"/>
        </w:tabs>
        <w:spacing w:line="240" w:lineRule="auto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7D16">
        <w:rPr>
          <w:rFonts w:ascii="Times New Roman" w:hAnsi="Times New Roman" w:cs="Times New Roman"/>
          <w:b/>
          <w:sz w:val="28"/>
          <w:szCs w:val="28"/>
        </w:rPr>
        <w:t xml:space="preserve">Мэр </w:t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Pr="00C97D16">
        <w:rPr>
          <w:rFonts w:ascii="Times New Roman" w:hAnsi="Times New Roman" w:cs="Times New Roman"/>
          <w:b/>
          <w:sz w:val="28"/>
          <w:szCs w:val="28"/>
        </w:rPr>
        <w:tab/>
      </w:r>
      <w:r w:rsidR="008A0DD8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C97D16">
        <w:rPr>
          <w:rFonts w:ascii="Times New Roman" w:hAnsi="Times New Roman" w:cs="Times New Roman"/>
          <w:b/>
          <w:sz w:val="28"/>
          <w:szCs w:val="28"/>
        </w:rPr>
        <w:t>А.</w:t>
      </w:r>
      <w:r w:rsidR="008A0DD8">
        <w:rPr>
          <w:rFonts w:ascii="Times New Roman" w:hAnsi="Times New Roman" w:cs="Times New Roman"/>
          <w:b/>
          <w:sz w:val="28"/>
          <w:szCs w:val="28"/>
        </w:rPr>
        <w:t>Э.</w:t>
      </w:r>
      <w:r w:rsidRPr="00C97D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97D16">
        <w:rPr>
          <w:rFonts w:ascii="Times New Roman" w:hAnsi="Times New Roman" w:cs="Times New Roman"/>
          <w:b/>
          <w:sz w:val="28"/>
          <w:szCs w:val="28"/>
        </w:rPr>
        <w:t>Суракматов</w:t>
      </w:r>
      <w:proofErr w:type="spellEnd"/>
    </w:p>
    <w:p w:rsidR="001644A3" w:rsidRDefault="001644A3" w:rsidP="001644A3">
      <w:pPr>
        <w:tabs>
          <w:tab w:val="left" w:pos="910"/>
        </w:tabs>
        <w:spacing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32136" w:rsidRDefault="00B32136" w:rsidP="001644A3">
      <w:pPr>
        <w:tabs>
          <w:tab w:val="left" w:pos="910"/>
        </w:tabs>
        <w:spacing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Вице-мэр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У.Ш.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Азыгалиев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юридического отдела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Турумбекова</w:t>
      </w:r>
      <w:proofErr w:type="spellEnd"/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отсутствие заведующей)</w:t>
      </w: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отделом градостроительства </w:t>
      </w:r>
    </w:p>
    <w:p w:rsidR="00B32136" w:rsidRDefault="00B32136" w:rsidP="00B32136">
      <w:pPr>
        <w:tabs>
          <w:tab w:val="left" w:pos="910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архитектуры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Н.Т. Досалиев </w:t>
      </w:r>
    </w:p>
    <w:sectPr w:rsidR="00B32136" w:rsidSect="00DE1B01">
      <w:pgSz w:w="11906" w:h="16838"/>
      <w:pgMar w:top="1134" w:right="1134" w:bottom="1134" w:left="1701" w:header="709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7F" w:rsidRDefault="0055147F" w:rsidP="007F45A8">
      <w:pPr>
        <w:spacing w:after="0" w:line="240" w:lineRule="auto"/>
      </w:pPr>
      <w:r>
        <w:separator/>
      </w:r>
    </w:p>
  </w:endnote>
  <w:endnote w:type="continuationSeparator" w:id="0">
    <w:p w:rsidR="0055147F" w:rsidRDefault="0055147F" w:rsidP="007F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7F" w:rsidRDefault="0055147F" w:rsidP="007F45A8">
      <w:pPr>
        <w:spacing w:after="0" w:line="240" w:lineRule="auto"/>
      </w:pPr>
      <w:r>
        <w:separator/>
      </w:r>
    </w:p>
  </w:footnote>
  <w:footnote w:type="continuationSeparator" w:id="0">
    <w:p w:rsidR="0055147F" w:rsidRDefault="0055147F" w:rsidP="007F4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3E81"/>
    <w:multiLevelType w:val="hybridMultilevel"/>
    <w:tmpl w:val="74263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A7053"/>
    <w:multiLevelType w:val="hybridMultilevel"/>
    <w:tmpl w:val="BD5C06FC"/>
    <w:lvl w:ilvl="0" w:tplc="76D2F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487031"/>
    <w:multiLevelType w:val="hybridMultilevel"/>
    <w:tmpl w:val="97982DCA"/>
    <w:lvl w:ilvl="0" w:tplc="00FC189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DBC5E14"/>
    <w:multiLevelType w:val="hybridMultilevel"/>
    <w:tmpl w:val="67802130"/>
    <w:lvl w:ilvl="0" w:tplc="69426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72"/>
    <w:rsid w:val="00017DA1"/>
    <w:rsid w:val="000223CB"/>
    <w:rsid w:val="00024C9D"/>
    <w:rsid w:val="00024F6E"/>
    <w:rsid w:val="0003296B"/>
    <w:rsid w:val="00040610"/>
    <w:rsid w:val="000621FF"/>
    <w:rsid w:val="00062FBA"/>
    <w:rsid w:val="000A2B10"/>
    <w:rsid w:val="000D009E"/>
    <w:rsid w:val="000D0155"/>
    <w:rsid w:val="000D14FF"/>
    <w:rsid w:val="000E00A4"/>
    <w:rsid w:val="000E06E8"/>
    <w:rsid w:val="000E1FC8"/>
    <w:rsid w:val="000E2809"/>
    <w:rsid w:val="000E696B"/>
    <w:rsid w:val="000F503E"/>
    <w:rsid w:val="000F56C3"/>
    <w:rsid w:val="00102A9B"/>
    <w:rsid w:val="00126BB5"/>
    <w:rsid w:val="001447FA"/>
    <w:rsid w:val="00160AEB"/>
    <w:rsid w:val="001644A3"/>
    <w:rsid w:val="00166DFD"/>
    <w:rsid w:val="00170330"/>
    <w:rsid w:val="00175E26"/>
    <w:rsid w:val="00191FEC"/>
    <w:rsid w:val="001B33C6"/>
    <w:rsid w:val="001C1584"/>
    <w:rsid w:val="001C38D8"/>
    <w:rsid w:val="0020208E"/>
    <w:rsid w:val="002117B6"/>
    <w:rsid w:val="00215CC6"/>
    <w:rsid w:val="002206BB"/>
    <w:rsid w:val="00234F5D"/>
    <w:rsid w:val="002455F9"/>
    <w:rsid w:val="00253212"/>
    <w:rsid w:val="0025712B"/>
    <w:rsid w:val="00263559"/>
    <w:rsid w:val="00271A1D"/>
    <w:rsid w:val="002733C9"/>
    <w:rsid w:val="00294CA1"/>
    <w:rsid w:val="002B48A6"/>
    <w:rsid w:val="002B74B7"/>
    <w:rsid w:val="002D1B63"/>
    <w:rsid w:val="002D3C78"/>
    <w:rsid w:val="002F2770"/>
    <w:rsid w:val="002F2FBC"/>
    <w:rsid w:val="002F4A69"/>
    <w:rsid w:val="002F61D2"/>
    <w:rsid w:val="003030E0"/>
    <w:rsid w:val="003112F8"/>
    <w:rsid w:val="00327A9D"/>
    <w:rsid w:val="00334116"/>
    <w:rsid w:val="00356E4B"/>
    <w:rsid w:val="00361C16"/>
    <w:rsid w:val="00376FA3"/>
    <w:rsid w:val="0038131C"/>
    <w:rsid w:val="00384F94"/>
    <w:rsid w:val="003A03D0"/>
    <w:rsid w:val="003B3DF1"/>
    <w:rsid w:val="003B4F92"/>
    <w:rsid w:val="003C3E46"/>
    <w:rsid w:val="003D3445"/>
    <w:rsid w:val="003D4C57"/>
    <w:rsid w:val="003E1749"/>
    <w:rsid w:val="003F209F"/>
    <w:rsid w:val="004211ED"/>
    <w:rsid w:val="004250CE"/>
    <w:rsid w:val="00442519"/>
    <w:rsid w:val="00443565"/>
    <w:rsid w:val="004A4FC1"/>
    <w:rsid w:val="004B7035"/>
    <w:rsid w:val="004F195F"/>
    <w:rsid w:val="00540E74"/>
    <w:rsid w:val="00550FFD"/>
    <w:rsid w:val="0055147F"/>
    <w:rsid w:val="00551C60"/>
    <w:rsid w:val="0056124A"/>
    <w:rsid w:val="00575061"/>
    <w:rsid w:val="005C3CFA"/>
    <w:rsid w:val="005D0381"/>
    <w:rsid w:val="006038AC"/>
    <w:rsid w:val="00603C54"/>
    <w:rsid w:val="006045D5"/>
    <w:rsid w:val="00634336"/>
    <w:rsid w:val="006478A8"/>
    <w:rsid w:val="006571F7"/>
    <w:rsid w:val="006613BE"/>
    <w:rsid w:val="00666AF2"/>
    <w:rsid w:val="00667CFD"/>
    <w:rsid w:val="00677879"/>
    <w:rsid w:val="00677DCC"/>
    <w:rsid w:val="006929C4"/>
    <w:rsid w:val="0069382F"/>
    <w:rsid w:val="006B72DB"/>
    <w:rsid w:val="006C34E0"/>
    <w:rsid w:val="006E5B13"/>
    <w:rsid w:val="006E69AC"/>
    <w:rsid w:val="006E7042"/>
    <w:rsid w:val="006F500F"/>
    <w:rsid w:val="006F77BC"/>
    <w:rsid w:val="00704F49"/>
    <w:rsid w:val="00717BC1"/>
    <w:rsid w:val="00726DF8"/>
    <w:rsid w:val="00726F05"/>
    <w:rsid w:val="00726F55"/>
    <w:rsid w:val="00755607"/>
    <w:rsid w:val="00756B05"/>
    <w:rsid w:val="007726CA"/>
    <w:rsid w:val="00776CF3"/>
    <w:rsid w:val="007828E3"/>
    <w:rsid w:val="00784EB2"/>
    <w:rsid w:val="007908F7"/>
    <w:rsid w:val="00792185"/>
    <w:rsid w:val="0079399B"/>
    <w:rsid w:val="00796399"/>
    <w:rsid w:val="007C1FFF"/>
    <w:rsid w:val="007C5E61"/>
    <w:rsid w:val="007D389F"/>
    <w:rsid w:val="007E23B0"/>
    <w:rsid w:val="007E3EAE"/>
    <w:rsid w:val="007F3EB8"/>
    <w:rsid w:val="007F45A8"/>
    <w:rsid w:val="00806FF7"/>
    <w:rsid w:val="00807B59"/>
    <w:rsid w:val="0082769F"/>
    <w:rsid w:val="008332E6"/>
    <w:rsid w:val="00835972"/>
    <w:rsid w:val="008372E6"/>
    <w:rsid w:val="0083745C"/>
    <w:rsid w:val="00861A74"/>
    <w:rsid w:val="00867089"/>
    <w:rsid w:val="00882964"/>
    <w:rsid w:val="008839BF"/>
    <w:rsid w:val="00883A3A"/>
    <w:rsid w:val="008936B8"/>
    <w:rsid w:val="008968F0"/>
    <w:rsid w:val="008A0DD8"/>
    <w:rsid w:val="008A1E95"/>
    <w:rsid w:val="008C079C"/>
    <w:rsid w:val="008F0422"/>
    <w:rsid w:val="00907CF8"/>
    <w:rsid w:val="00916F30"/>
    <w:rsid w:val="00923387"/>
    <w:rsid w:val="00931A21"/>
    <w:rsid w:val="009463DF"/>
    <w:rsid w:val="009541FE"/>
    <w:rsid w:val="0097456F"/>
    <w:rsid w:val="00981357"/>
    <w:rsid w:val="009863B3"/>
    <w:rsid w:val="00991977"/>
    <w:rsid w:val="009C4882"/>
    <w:rsid w:val="009C5AE3"/>
    <w:rsid w:val="009E1BCF"/>
    <w:rsid w:val="009E3BD9"/>
    <w:rsid w:val="009F2531"/>
    <w:rsid w:val="00A04A0D"/>
    <w:rsid w:val="00A17258"/>
    <w:rsid w:val="00A17B9C"/>
    <w:rsid w:val="00A27121"/>
    <w:rsid w:val="00A3164F"/>
    <w:rsid w:val="00A44C1A"/>
    <w:rsid w:val="00A734B4"/>
    <w:rsid w:val="00A82BC1"/>
    <w:rsid w:val="00A85D20"/>
    <w:rsid w:val="00AB5671"/>
    <w:rsid w:val="00AB762F"/>
    <w:rsid w:val="00AC0791"/>
    <w:rsid w:val="00AC148E"/>
    <w:rsid w:val="00AC254E"/>
    <w:rsid w:val="00AD6BE8"/>
    <w:rsid w:val="00AD71BB"/>
    <w:rsid w:val="00AE2191"/>
    <w:rsid w:val="00AF5A10"/>
    <w:rsid w:val="00B001CA"/>
    <w:rsid w:val="00B00F4B"/>
    <w:rsid w:val="00B054C0"/>
    <w:rsid w:val="00B111F1"/>
    <w:rsid w:val="00B32136"/>
    <w:rsid w:val="00B50855"/>
    <w:rsid w:val="00B653DD"/>
    <w:rsid w:val="00B65CA6"/>
    <w:rsid w:val="00B66445"/>
    <w:rsid w:val="00B93080"/>
    <w:rsid w:val="00B96B72"/>
    <w:rsid w:val="00B96D01"/>
    <w:rsid w:val="00B97115"/>
    <w:rsid w:val="00BA082A"/>
    <w:rsid w:val="00BA328C"/>
    <w:rsid w:val="00BA6AD3"/>
    <w:rsid w:val="00BB2950"/>
    <w:rsid w:val="00BB339D"/>
    <w:rsid w:val="00BB4D2B"/>
    <w:rsid w:val="00BB779F"/>
    <w:rsid w:val="00BF252B"/>
    <w:rsid w:val="00C0077E"/>
    <w:rsid w:val="00C01C2B"/>
    <w:rsid w:val="00C04489"/>
    <w:rsid w:val="00C07CCE"/>
    <w:rsid w:val="00C201B9"/>
    <w:rsid w:val="00C20BF3"/>
    <w:rsid w:val="00C26B5E"/>
    <w:rsid w:val="00C36069"/>
    <w:rsid w:val="00C4118B"/>
    <w:rsid w:val="00C52EA3"/>
    <w:rsid w:val="00C54D78"/>
    <w:rsid w:val="00C57612"/>
    <w:rsid w:val="00C6772D"/>
    <w:rsid w:val="00C92C46"/>
    <w:rsid w:val="00C97250"/>
    <w:rsid w:val="00C97D16"/>
    <w:rsid w:val="00CA21E2"/>
    <w:rsid w:val="00CA2999"/>
    <w:rsid w:val="00CB394F"/>
    <w:rsid w:val="00CB4ABF"/>
    <w:rsid w:val="00CC0B8F"/>
    <w:rsid w:val="00CC24A9"/>
    <w:rsid w:val="00CD18E1"/>
    <w:rsid w:val="00CD49CF"/>
    <w:rsid w:val="00CE68E2"/>
    <w:rsid w:val="00CF2EDC"/>
    <w:rsid w:val="00D13EE8"/>
    <w:rsid w:val="00D32272"/>
    <w:rsid w:val="00D36AC7"/>
    <w:rsid w:val="00D7438E"/>
    <w:rsid w:val="00D93DB7"/>
    <w:rsid w:val="00DA30D6"/>
    <w:rsid w:val="00DA3358"/>
    <w:rsid w:val="00DB5130"/>
    <w:rsid w:val="00DE1B01"/>
    <w:rsid w:val="00E00840"/>
    <w:rsid w:val="00E04462"/>
    <w:rsid w:val="00E13B38"/>
    <w:rsid w:val="00E30524"/>
    <w:rsid w:val="00E37ADE"/>
    <w:rsid w:val="00E42129"/>
    <w:rsid w:val="00E5014D"/>
    <w:rsid w:val="00E53841"/>
    <w:rsid w:val="00E62245"/>
    <w:rsid w:val="00E6592C"/>
    <w:rsid w:val="00E81FC6"/>
    <w:rsid w:val="00E84FF2"/>
    <w:rsid w:val="00E90B3F"/>
    <w:rsid w:val="00EA158C"/>
    <w:rsid w:val="00ED6F81"/>
    <w:rsid w:val="00EF0350"/>
    <w:rsid w:val="00F30A54"/>
    <w:rsid w:val="00F34A1F"/>
    <w:rsid w:val="00F378E7"/>
    <w:rsid w:val="00F51DE4"/>
    <w:rsid w:val="00F628EF"/>
    <w:rsid w:val="00F65F90"/>
    <w:rsid w:val="00F74602"/>
    <w:rsid w:val="00F93292"/>
    <w:rsid w:val="00FC5A4C"/>
    <w:rsid w:val="00FD3455"/>
    <w:rsid w:val="00FD3A1B"/>
    <w:rsid w:val="00FE3EEA"/>
    <w:rsid w:val="00FF3965"/>
    <w:rsid w:val="00FF3F57"/>
    <w:rsid w:val="00FF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4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5A8"/>
  </w:style>
  <w:style w:type="paragraph" w:styleId="a6">
    <w:name w:val="footer"/>
    <w:basedOn w:val="a"/>
    <w:link w:val="a7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5A8"/>
  </w:style>
  <w:style w:type="paragraph" w:styleId="a8">
    <w:name w:val="Balloon Text"/>
    <w:basedOn w:val="a"/>
    <w:link w:val="a9"/>
    <w:uiPriority w:val="99"/>
    <w:semiHidden/>
    <w:unhideWhenUsed/>
    <w:rsid w:val="007F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45A8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2F61D2"/>
    <w:rPr>
      <w:rFonts w:ascii="Times New Roman" w:hAnsi="Times New Roman"/>
      <w:sz w:val="26"/>
    </w:rPr>
  </w:style>
  <w:style w:type="character" w:customStyle="1" w:styleId="30">
    <w:name w:val="Заголовок 3 Знак"/>
    <w:basedOn w:val="a0"/>
    <w:link w:val="3"/>
    <w:uiPriority w:val="9"/>
    <w:rsid w:val="00784E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 Spacing"/>
    <w:uiPriority w:val="1"/>
    <w:qFormat/>
    <w:rsid w:val="00603C5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4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D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5A8"/>
  </w:style>
  <w:style w:type="paragraph" w:styleId="a6">
    <w:name w:val="footer"/>
    <w:basedOn w:val="a"/>
    <w:link w:val="a7"/>
    <w:uiPriority w:val="99"/>
    <w:unhideWhenUsed/>
    <w:rsid w:val="007F4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5A8"/>
  </w:style>
  <w:style w:type="paragraph" w:styleId="a8">
    <w:name w:val="Balloon Text"/>
    <w:basedOn w:val="a"/>
    <w:link w:val="a9"/>
    <w:uiPriority w:val="99"/>
    <w:semiHidden/>
    <w:unhideWhenUsed/>
    <w:rsid w:val="007F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45A8"/>
    <w:rPr>
      <w:rFonts w:ascii="Tahoma" w:hAnsi="Tahoma" w:cs="Tahoma"/>
      <w:sz w:val="16"/>
      <w:szCs w:val="16"/>
    </w:rPr>
  </w:style>
  <w:style w:type="character" w:customStyle="1" w:styleId="FontStyle13">
    <w:name w:val="Font Style13"/>
    <w:uiPriority w:val="99"/>
    <w:rsid w:val="002F61D2"/>
    <w:rPr>
      <w:rFonts w:ascii="Times New Roman" w:hAnsi="Times New Roman"/>
      <w:sz w:val="26"/>
    </w:rPr>
  </w:style>
  <w:style w:type="character" w:customStyle="1" w:styleId="30">
    <w:name w:val="Заголовок 3 Знак"/>
    <w:basedOn w:val="a0"/>
    <w:link w:val="3"/>
    <w:uiPriority w:val="9"/>
    <w:rsid w:val="00784E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 Spacing"/>
    <w:uiPriority w:val="1"/>
    <w:qFormat/>
    <w:rsid w:val="00603C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EA29-8834-4221-8F31-EDB0BC265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Абылдаева Орозбековна</dc:creator>
  <cp:lastModifiedBy>Айдар Бикиев</cp:lastModifiedBy>
  <cp:revision>2</cp:revision>
  <cp:lastPrinted>2020-03-26T09:59:00Z</cp:lastPrinted>
  <dcterms:created xsi:type="dcterms:W3CDTF">2020-05-11T13:31:00Z</dcterms:created>
  <dcterms:modified xsi:type="dcterms:W3CDTF">2020-05-11T13:31:00Z</dcterms:modified>
</cp:coreProperties>
</file>